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F9" w:rsidRDefault="00E716F9" w:rsidP="007B097C">
      <w:r>
        <w:rPr>
          <w:noProof/>
        </w:rPr>
        <w:drawing>
          <wp:anchor distT="0" distB="0" distL="114300" distR="114300" simplePos="0" relativeHeight="251659264" behindDoc="1" locked="0" layoutInCell="1" allowOverlap="1" wp14:anchorId="33E9E24B" wp14:editId="2E9B2D44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075180" cy="1005840"/>
            <wp:effectExtent l="0" t="0" r="1270" b="3810"/>
            <wp:wrapSquare wrapText="bothSides"/>
            <wp:docPr id="39" name="Picture 2" descr="Description: Description: NWBlogoF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WBlogoF_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7C">
        <w:rPr>
          <w:rFonts w:ascii="Georgia" w:hAnsi="Georgia"/>
          <w:szCs w:val="18"/>
        </w:rPr>
        <w:t xml:space="preserve">                   </w:t>
      </w:r>
      <w:r w:rsidRPr="008C2DB2">
        <w:rPr>
          <w:rFonts w:ascii="Georgia" w:hAnsi="Georgia"/>
          <w:szCs w:val="18"/>
        </w:rPr>
        <w:t>NorthWest Bergen Regional Health Commission</w:t>
      </w:r>
      <w:r w:rsidRPr="008C2DB2">
        <w:rPr>
          <w:rFonts w:ascii="Georgia" w:hAnsi="Georgia"/>
          <w:szCs w:val="18"/>
        </w:rPr>
        <w:br/>
      </w:r>
      <w:r w:rsidR="007B097C">
        <w:rPr>
          <w:rFonts w:ascii="Georgia" w:hAnsi="Georgia"/>
          <w:szCs w:val="18"/>
        </w:rPr>
        <w:t xml:space="preserve">                  </w:t>
      </w:r>
      <w:r w:rsidRPr="008C2DB2">
        <w:rPr>
          <w:rFonts w:ascii="Georgia" w:hAnsi="Georgia"/>
          <w:szCs w:val="18"/>
        </w:rPr>
        <w:t>20 W Prospect Street * Waldwick, NJ  07463</w:t>
      </w:r>
      <w:r w:rsidRPr="008C2DB2">
        <w:rPr>
          <w:rFonts w:ascii="Georgia" w:hAnsi="Georgia"/>
          <w:szCs w:val="18"/>
        </w:rPr>
        <w:br/>
      </w:r>
      <w:r w:rsidR="007B097C">
        <w:rPr>
          <w:rFonts w:ascii="Georgia" w:hAnsi="Georgia"/>
          <w:szCs w:val="18"/>
        </w:rPr>
        <w:t xml:space="preserve">                  </w:t>
      </w:r>
      <w:r w:rsidRPr="008C2DB2">
        <w:rPr>
          <w:rFonts w:ascii="Georgia" w:hAnsi="Georgia"/>
          <w:szCs w:val="18"/>
        </w:rPr>
        <w:t>Phone:  201-445-7217 * F ax: 201-445-4001</w:t>
      </w:r>
      <w:r w:rsidRPr="008C2DB2">
        <w:rPr>
          <w:rFonts w:ascii="Georgia" w:hAnsi="Georgia"/>
          <w:szCs w:val="18"/>
        </w:rPr>
        <w:br/>
      </w:r>
      <w:r w:rsidR="007B097C">
        <w:rPr>
          <w:rFonts w:ascii="Georgia" w:hAnsi="Georgia"/>
          <w:szCs w:val="18"/>
        </w:rPr>
        <w:t xml:space="preserve">                  </w:t>
      </w:r>
      <w:r w:rsidRPr="008C2DB2">
        <w:rPr>
          <w:rFonts w:ascii="Georgia" w:hAnsi="Georgia"/>
          <w:szCs w:val="18"/>
        </w:rPr>
        <w:t xml:space="preserve">Website: </w:t>
      </w:r>
      <w:hyperlink r:id="rId5" w:history="1">
        <w:r w:rsidRPr="008C2DB2">
          <w:rPr>
            <w:rFonts w:ascii="Georgia" w:hAnsi="Georgia"/>
            <w:szCs w:val="18"/>
          </w:rPr>
          <w:t>www.nwbrhc.org</w:t>
        </w:r>
      </w:hyperlink>
      <w:r w:rsidRPr="008C2DB2">
        <w:rPr>
          <w:rFonts w:ascii="Georgia" w:hAnsi="Georgia"/>
          <w:szCs w:val="18"/>
        </w:rPr>
        <w:br/>
      </w:r>
      <w:r w:rsidR="007B097C">
        <w:rPr>
          <w:rFonts w:ascii="Georgia" w:hAnsi="Georgia"/>
          <w:szCs w:val="18"/>
        </w:rPr>
        <w:t xml:space="preserve">                  </w:t>
      </w:r>
      <w:r w:rsidRPr="008C2DB2">
        <w:rPr>
          <w:rFonts w:ascii="Georgia" w:hAnsi="Georgia"/>
          <w:szCs w:val="18"/>
        </w:rPr>
        <w:t xml:space="preserve">Facebook: </w:t>
      </w:r>
      <w:hyperlink r:id="rId6" w:history="1">
        <w:r w:rsidRPr="008C2DB2">
          <w:rPr>
            <w:rFonts w:ascii="Georgia" w:hAnsi="Georgia"/>
            <w:szCs w:val="18"/>
          </w:rPr>
          <w:t>www.facebook.com/NWBRHC</w:t>
        </w:r>
      </w:hyperlink>
    </w:p>
    <w:p w:rsidR="00E716F9" w:rsidRDefault="00E716F9" w:rsidP="00A8145F">
      <w:pPr>
        <w:jc w:val="center"/>
      </w:pPr>
    </w:p>
    <w:p w:rsidR="00E716F9" w:rsidRDefault="00E716F9" w:rsidP="00A8145F">
      <w:pPr>
        <w:jc w:val="center"/>
      </w:pPr>
    </w:p>
    <w:p w:rsidR="00A8145F" w:rsidRDefault="00A8145F" w:rsidP="00A8145F">
      <w:pPr>
        <w:jc w:val="center"/>
      </w:pPr>
      <w:r>
        <w:t>NORTHWEST BERGEN REGIONAL HEALTH COMMISSION</w:t>
      </w:r>
    </w:p>
    <w:p w:rsidR="00226AD0" w:rsidRDefault="00A8145F" w:rsidP="00A8145F">
      <w:pPr>
        <w:jc w:val="center"/>
      </w:pPr>
      <w:r>
        <w:t>SEEKS A FULL-TIME REGISTERED ENVIRONMENTAL HEALTH SPECIALIST (REHS)</w:t>
      </w:r>
    </w:p>
    <w:p w:rsidR="00A8145F" w:rsidRDefault="00A8145F" w:rsidP="00A8145F">
      <w:pPr>
        <w:jc w:val="center"/>
      </w:pPr>
    </w:p>
    <w:p w:rsidR="00A8145F" w:rsidRDefault="00A8145F" w:rsidP="00A8145F">
      <w:r>
        <w:t xml:space="preserve">Under the direction of the Health Officer, responsibilities include, but are not limited to: conducting field inspections and complaints, enforcement of state and local codes regarding public health </w:t>
      </w:r>
      <w:r w:rsidR="00253FAE">
        <w:t>nuisances, retail food establishments, communicable disease, potable water systems, public recreational bathing facilities, body-art facilities, youth camp facilities and pet shops/kennels.  Lead Ins</w:t>
      </w:r>
      <w:r w:rsidR="005453F4">
        <w:t>pe</w:t>
      </w:r>
      <w:r w:rsidR="00253FAE">
        <w:t>ctor/Risk Assessor certification a plus.  Documents case findings and collects evidence in preparation of corrective action.</w:t>
      </w:r>
    </w:p>
    <w:p w:rsidR="00253FAE" w:rsidRDefault="00253FAE" w:rsidP="00A8145F">
      <w:r>
        <w:t>Qualified candidates include those individuals who have a valid NJ REHS license and a valid NJ driver’s license and vehicle.</w:t>
      </w:r>
    </w:p>
    <w:p w:rsidR="002E37FC" w:rsidRDefault="002E37FC" w:rsidP="00A8145F">
      <w:r>
        <w:t xml:space="preserve">Successful candidate must have strong communication and writing skills and be proficient at both written and electronic reporting methods.  Three </w:t>
      </w:r>
      <w:r w:rsidR="007B097C">
        <w:t>years’ experience</w:t>
      </w:r>
      <w:r>
        <w:t xml:space="preserve"> in a local health department is required.</w:t>
      </w:r>
    </w:p>
    <w:p w:rsidR="005453F4" w:rsidRDefault="005453F4" w:rsidP="00A8145F">
      <w:r>
        <w:t>Salary commensurate with experience.</w:t>
      </w:r>
    </w:p>
    <w:p w:rsidR="002E37FC" w:rsidRDefault="002E37FC" w:rsidP="00A8145F">
      <w:r>
        <w:t xml:space="preserve">To apply, please send resume with cover letter to </w:t>
      </w:r>
      <w:r w:rsidR="005453F4">
        <w:t>Judith Migliaccio</w:t>
      </w:r>
      <w:r>
        <w:t>, Health Officer</w:t>
      </w:r>
      <w:r w:rsidR="00E716F9">
        <w:t xml:space="preserve">, by email to </w:t>
      </w:r>
      <w:hyperlink r:id="rId7" w:history="1">
        <w:r w:rsidR="005453F4" w:rsidRPr="00584F8A">
          <w:rPr>
            <w:rStyle w:val="Hyperlink"/>
          </w:rPr>
          <w:t>jmigliaccio@nwbrhc.net</w:t>
        </w:r>
      </w:hyperlink>
      <w:r w:rsidR="00E716F9">
        <w:t xml:space="preserve">. </w:t>
      </w:r>
      <w:r>
        <w:t xml:space="preserve">  </w:t>
      </w:r>
    </w:p>
    <w:sectPr w:rsidR="002E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5F"/>
    <w:rsid w:val="00226AD0"/>
    <w:rsid w:val="00253FAE"/>
    <w:rsid w:val="002E37FC"/>
    <w:rsid w:val="005453F4"/>
    <w:rsid w:val="007B097C"/>
    <w:rsid w:val="00A8145F"/>
    <w:rsid w:val="00E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0D0B"/>
  <w15:chartTrackingRefBased/>
  <w15:docId w15:val="{790DCF5F-2305-4AD9-989F-47AE584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igliaccio@nwbrh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WBRHC" TargetMode="External"/><Relationship Id="rId5" Type="http://schemas.openxmlformats.org/officeDocument/2006/relationships/hyperlink" Target="http://www.nwbrh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Education</dc:creator>
  <cp:keywords/>
  <dc:description/>
  <cp:lastModifiedBy>Health Education</cp:lastModifiedBy>
  <cp:revision>1</cp:revision>
  <cp:lastPrinted>2021-05-24T17:10:00Z</cp:lastPrinted>
  <dcterms:created xsi:type="dcterms:W3CDTF">2021-05-24T16:28:00Z</dcterms:created>
  <dcterms:modified xsi:type="dcterms:W3CDTF">2021-05-24T17:13:00Z</dcterms:modified>
</cp:coreProperties>
</file>